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777E" w14:textId="77777777" w:rsidR="001705BF" w:rsidRDefault="00FB6191" w:rsidP="001705BF">
      <w:pPr>
        <w:jc w:val="distribute"/>
        <w:rPr>
          <w:rFonts w:ascii="DFKai-SB" w:eastAsia="DFKai-SB" w:hAnsi="DFKai-SB" w:cs="DFKai-SB"/>
          <w:sz w:val="36"/>
          <w:szCs w:val="36"/>
          <w:lang w:eastAsia="zh-TW"/>
        </w:rPr>
      </w:pPr>
      <w:r w:rsidRPr="00A5252A">
        <w:rPr>
          <w:rFonts w:ascii="DFKai-SB" w:eastAsia="DFKai-SB" w:hAnsi="DFKai-SB" w:cs="DFKai-SB" w:hint="eastAsia"/>
          <w:sz w:val="36"/>
          <w:szCs w:val="36"/>
          <w:lang w:eastAsia="zh-TW"/>
        </w:rPr>
        <w:t>苗栗縣私立君毅高級中學</w:t>
      </w:r>
      <w:r w:rsidR="00D3481A" w:rsidRPr="00A5252A">
        <w:rPr>
          <w:rFonts w:ascii="DFKai-SB" w:eastAsia="DFKai-SB" w:hAnsi="DFKai-SB" w:cs="DFKai-SB" w:hint="eastAsia"/>
          <w:sz w:val="36"/>
          <w:szCs w:val="36"/>
          <w:lang w:eastAsia="zh-TW"/>
        </w:rPr>
        <w:t>高中部編班及轉班作業規定</w:t>
      </w:r>
    </w:p>
    <w:p w14:paraId="6DAE83D2" w14:textId="3DB4DCCD" w:rsidR="00FB6191" w:rsidRPr="001705BF" w:rsidRDefault="00FB6191" w:rsidP="0074169B">
      <w:pPr>
        <w:spacing w:line="480" w:lineRule="auto"/>
        <w:jc w:val="right"/>
        <w:rPr>
          <w:rFonts w:ascii="DFKai-SB" w:eastAsia="DFKai-SB" w:hAnsi="DFKai-SB" w:cs="DFKai-SB"/>
          <w:kern w:val="0"/>
          <w:sz w:val="24"/>
          <w:lang w:eastAsia="zh-TW"/>
        </w:rPr>
      </w:pPr>
      <w:r w:rsidRPr="001705BF">
        <w:rPr>
          <w:rFonts w:ascii="DFKai-SB" w:eastAsia="DFKai-SB" w:hAnsi="DFKai-SB" w:cs="DFKai-SB"/>
          <w:kern w:val="0"/>
          <w:sz w:val="24"/>
          <w:lang w:eastAsia="zh-TW"/>
        </w:rPr>
        <w:t>11</w:t>
      </w:r>
      <w:r w:rsidR="00856289" w:rsidRPr="001705BF">
        <w:rPr>
          <w:rFonts w:ascii="DFKai-SB" w:eastAsia="DFKai-SB" w:hAnsi="DFKai-SB" w:cs="DFKai-SB"/>
          <w:kern w:val="0"/>
          <w:sz w:val="24"/>
          <w:lang w:eastAsia="zh-TW"/>
        </w:rPr>
        <w:t>0</w:t>
      </w:r>
      <w:r w:rsidRPr="001705BF">
        <w:rPr>
          <w:rFonts w:ascii="DFKai-SB" w:eastAsia="DFKai-SB" w:hAnsi="DFKai-SB" w:cs="DFKai-SB" w:hint="eastAsia"/>
          <w:kern w:val="0"/>
          <w:sz w:val="24"/>
          <w:lang w:eastAsia="zh-TW"/>
        </w:rPr>
        <w:t>年</w:t>
      </w:r>
      <w:r w:rsidRPr="001705BF">
        <w:rPr>
          <w:rFonts w:ascii="DFKai-SB" w:eastAsia="DFKai-SB" w:hAnsi="DFKai-SB" w:cs="DFKai-SB"/>
          <w:kern w:val="0"/>
          <w:sz w:val="24"/>
          <w:lang w:eastAsia="zh-TW"/>
        </w:rPr>
        <w:t>12</w:t>
      </w:r>
      <w:r w:rsidRPr="001705BF">
        <w:rPr>
          <w:rFonts w:ascii="DFKai-SB" w:eastAsia="DFKai-SB" w:hAnsi="DFKai-SB" w:cs="DFKai-SB" w:hint="eastAsia"/>
          <w:kern w:val="0"/>
          <w:sz w:val="24"/>
          <w:lang w:eastAsia="zh-TW"/>
        </w:rPr>
        <w:t>月</w:t>
      </w:r>
      <w:r w:rsidRPr="001705BF">
        <w:rPr>
          <w:rFonts w:ascii="DFKai-SB" w:eastAsia="DFKai-SB" w:hAnsi="DFKai-SB" w:cs="DFKai-SB"/>
          <w:kern w:val="0"/>
          <w:sz w:val="24"/>
          <w:lang w:eastAsia="zh-TW"/>
        </w:rPr>
        <w:t>22</w:t>
      </w:r>
      <w:r w:rsidRPr="001705BF">
        <w:rPr>
          <w:rFonts w:ascii="DFKai-SB" w:eastAsia="DFKai-SB" w:hAnsi="DFKai-SB" w:cs="DFKai-SB" w:hint="eastAsia"/>
          <w:kern w:val="0"/>
          <w:sz w:val="24"/>
          <w:lang w:eastAsia="zh-TW"/>
        </w:rPr>
        <w:t xml:space="preserve">日招生委員會通過 </w:t>
      </w:r>
    </w:p>
    <w:p w14:paraId="1810E17B" w14:textId="42185722" w:rsidR="00D3481A" w:rsidRDefault="00FB6191" w:rsidP="003A60D3">
      <w:pPr>
        <w:rPr>
          <w:rFonts w:ascii="DFKai-SB" w:eastAsia="DFKai-SB" w:hAnsi="DFKai-SB" w:cs="DFKai-SB"/>
          <w:sz w:val="24"/>
          <w:lang w:eastAsia="zh-TW"/>
        </w:rPr>
      </w:pPr>
      <w:r w:rsidRPr="003A60D3">
        <w:rPr>
          <w:rFonts w:ascii="DFKai-SB" w:eastAsia="DFKai-SB" w:hAnsi="DFKai-SB" w:cs="DFKai-SB" w:hint="eastAsia"/>
          <w:sz w:val="24"/>
          <w:lang w:eastAsia="zh-TW"/>
        </w:rPr>
        <w:t>一、依據</w:t>
      </w:r>
    </w:p>
    <w:p w14:paraId="413E5B49" w14:textId="2466D548" w:rsidR="00FB6191" w:rsidRPr="003A60D3" w:rsidRDefault="00D3481A" w:rsidP="003A60D3">
      <w:pPr>
        <w:rPr>
          <w:rFonts w:ascii="DFKai-SB" w:eastAsia="DFKai-SB" w:hAnsi="DFKai-SB" w:cs="DFKai-SB"/>
          <w:sz w:val="24"/>
          <w:lang w:eastAsia="zh-TW"/>
        </w:rPr>
      </w:pP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教育部</w:t>
      </w:r>
      <w:r w:rsidRPr="006277A0">
        <w:rPr>
          <w:rFonts w:ascii="DFKai-SB" w:eastAsia="DFKai-SB" w:hAnsi="DFKai-SB" w:cs="DFKai-SB"/>
          <w:kern w:val="0"/>
          <w:sz w:val="24"/>
          <w:lang w:eastAsia="zh-TW"/>
        </w:rPr>
        <w:t>103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年</w:t>
      </w:r>
      <w:r w:rsidRPr="006277A0">
        <w:rPr>
          <w:rFonts w:ascii="DFKai-SB" w:eastAsia="DFKai-SB" w:hAnsi="DFKai-SB" w:cs="DFKai-SB"/>
          <w:kern w:val="0"/>
          <w:sz w:val="24"/>
          <w:lang w:eastAsia="zh-TW"/>
        </w:rPr>
        <w:t>6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月</w:t>
      </w:r>
      <w:r w:rsidRPr="006277A0">
        <w:rPr>
          <w:rFonts w:ascii="DFKai-SB" w:eastAsia="DFKai-SB" w:hAnsi="DFKai-SB" w:cs="DFKai-SB"/>
          <w:kern w:val="0"/>
          <w:sz w:val="24"/>
          <w:lang w:eastAsia="zh-TW"/>
        </w:rPr>
        <w:t>26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日臺教授國字第</w:t>
      </w:r>
      <w:r w:rsidRPr="006277A0">
        <w:rPr>
          <w:rFonts w:ascii="DFKai-SB" w:eastAsia="DFKai-SB" w:hAnsi="DFKai-SB" w:cs="DFKai-SB"/>
          <w:kern w:val="0"/>
          <w:sz w:val="24"/>
          <w:lang w:eastAsia="zh-TW"/>
        </w:rPr>
        <w:t>1030068335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號「高級中等學校學生編班及轉班作業原則」成立苗栗縣私立君毅高級中學編班及轉班委員會</w:t>
      </w:r>
      <w:r w:rsidRPr="006277A0">
        <w:rPr>
          <w:rFonts w:ascii="DFKai-SB" w:eastAsia="DFKai-SB" w:hAnsi="DFKai-SB" w:cs="DFKai-SB"/>
          <w:kern w:val="0"/>
          <w:sz w:val="24"/>
          <w:lang w:eastAsia="zh-TW"/>
        </w:rPr>
        <w:t>(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以下簡稱本委員會</w:t>
      </w:r>
      <w:r w:rsidRPr="006277A0">
        <w:rPr>
          <w:rFonts w:ascii="DFKai-SB" w:eastAsia="DFKai-SB" w:hAnsi="DFKai-SB" w:cs="DFKai-SB"/>
          <w:kern w:val="0"/>
          <w:sz w:val="24"/>
          <w:lang w:eastAsia="zh-TW"/>
        </w:rPr>
        <w:t>)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，議定編班及轉班作業規定</w:t>
      </w:r>
      <w:r w:rsidRPr="006277A0">
        <w:rPr>
          <w:rFonts w:ascii="DFKai-SB" w:eastAsia="DFKai-SB" w:hAnsi="DFKai-SB" w:cs="DFKai-SB"/>
          <w:kern w:val="0"/>
          <w:sz w:val="24"/>
          <w:lang w:eastAsia="zh-TW"/>
        </w:rPr>
        <w:t>(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以下簡稱本規定</w:t>
      </w:r>
      <w:r w:rsidRPr="006277A0">
        <w:rPr>
          <w:rFonts w:ascii="DFKai-SB" w:eastAsia="DFKai-SB" w:hAnsi="DFKai-SB" w:cs="DFKai-SB"/>
          <w:kern w:val="0"/>
          <w:sz w:val="24"/>
          <w:lang w:eastAsia="zh-TW"/>
        </w:rPr>
        <w:t>)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，辦理本校編班及轉班作業。</w:t>
      </w:r>
    </w:p>
    <w:p w14:paraId="592D029F" w14:textId="77777777" w:rsidR="00FB6191" w:rsidRPr="003A60D3" w:rsidRDefault="00FB6191" w:rsidP="003A60D3">
      <w:pPr>
        <w:rPr>
          <w:rFonts w:ascii="DFKai-SB" w:eastAsia="DFKai-SB" w:hAnsi="DFKai-SB" w:cs="DFKai-SB"/>
          <w:sz w:val="24"/>
          <w:lang w:eastAsia="zh-TW"/>
        </w:rPr>
      </w:pPr>
    </w:p>
    <w:p w14:paraId="22DC903A" w14:textId="3AD37C2F" w:rsidR="00FB6191" w:rsidRPr="003A60D3" w:rsidRDefault="00FB6191" w:rsidP="003A60D3">
      <w:pPr>
        <w:rPr>
          <w:rFonts w:ascii="DFKai-SB" w:eastAsia="DFKai-SB" w:hAnsi="DFKai-SB" w:cs="DFKai-SB"/>
          <w:sz w:val="24"/>
          <w:lang w:eastAsia="zh-TW"/>
        </w:rPr>
      </w:pPr>
      <w:r w:rsidRPr="003A60D3">
        <w:rPr>
          <w:rFonts w:ascii="DFKai-SB" w:eastAsia="DFKai-SB" w:hAnsi="DFKai-SB" w:cs="DFKai-SB" w:hint="eastAsia"/>
          <w:sz w:val="24"/>
          <w:lang w:eastAsia="zh-TW"/>
        </w:rPr>
        <w:t>二、主旨</w:t>
      </w:r>
    </w:p>
    <w:p w14:paraId="0295B839" w14:textId="1FB2AB6A" w:rsidR="00FB6191" w:rsidRDefault="00D3481A" w:rsidP="003A60D3">
      <w:pPr>
        <w:rPr>
          <w:rFonts w:ascii="DFKai-SB" w:eastAsia="DFKai-SB" w:hAnsi="DFKai-SB" w:cs="DFKai-SB"/>
          <w:sz w:val="24"/>
          <w:lang w:eastAsia="zh-TW"/>
        </w:rPr>
      </w:pP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為落實十二年國民基本教育政策，培養五育均衡發展之優質公民，並鼓勵學生奮發向上之求學精神，特訂定本原則。</w:t>
      </w:r>
    </w:p>
    <w:p w14:paraId="17244E08" w14:textId="77777777" w:rsidR="003A60D3" w:rsidRPr="003A60D3" w:rsidRDefault="003A60D3" w:rsidP="003A60D3">
      <w:pPr>
        <w:rPr>
          <w:rFonts w:ascii="DFKai-SB" w:eastAsia="DFKai-SB" w:hAnsi="DFKai-SB" w:cs="DFKai-SB"/>
          <w:sz w:val="24"/>
          <w:lang w:eastAsia="zh-TW"/>
        </w:rPr>
      </w:pPr>
    </w:p>
    <w:p w14:paraId="44C90A32" w14:textId="1E80A9E4" w:rsidR="00FB6191" w:rsidRPr="00EB4D0A" w:rsidRDefault="00FB6191" w:rsidP="003A60D3">
      <w:pPr>
        <w:rPr>
          <w:rFonts w:ascii="DFKai-SB" w:eastAsia="DFKai-SB" w:hAnsi="DFKai-SB" w:cs="DFKai-SB"/>
          <w:sz w:val="24"/>
          <w:lang w:val="en-US" w:eastAsia="zh-TW"/>
        </w:rPr>
      </w:pPr>
      <w:r w:rsidRPr="003A60D3">
        <w:rPr>
          <w:rFonts w:ascii="DFKai-SB" w:eastAsia="DFKai-SB" w:hAnsi="DFKai-SB" w:cs="DFKai-SB" w:hint="eastAsia"/>
          <w:sz w:val="24"/>
          <w:lang w:eastAsia="zh-TW"/>
        </w:rPr>
        <w:t>三、</w:t>
      </w:r>
      <w:r w:rsidR="00D3481A">
        <w:rPr>
          <w:rFonts w:ascii="DFKai-SB" w:eastAsia="DFKai-SB" w:hAnsi="DFKai-SB" w:cs="DFKai-SB" w:hint="eastAsia"/>
          <w:sz w:val="24"/>
          <w:lang w:eastAsia="zh-TW"/>
        </w:rPr>
        <w:t>編班作業</w:t>
      </w:r>
    </w:p>
    <w:p w14:paraId="634CAF41" w14:textId="5E4FDFD4" w:rsidR="00175A9D" w:rsidRPr="003A60D3" w:rsidRDefault="00FB6191" w:rsidP="003A60D3">
      <w:pPr>
        <w:rPr>
          <w:rFonts w:ascii="DFKai-SB" w:eastAsia="DFKai-SB" w:hAnsi="DFKai-SB" w:cs="DFKai-SB"/>
          <w:sz w:val="24"/>
          <w:lang w:eastAsia="zh-TW"/>
        </w:rPr>
      </w:pPr>
      <w:r w:rsidRPr="003A60D3">
        <w:rPr>
          <w:rFonts w:ascii="DFKai-SB" w:eastAsia="DFKai-SB" w:hAnsi="DFKai-SB" w:cs="DFKai-SB"/>
          <w:sz w:val="24"/>
          <w:lang w:eastAsia="zh-TW"/>
        </w:rPr>
        <w:t>(</w:t>
      </w:r>
      <w:r w:rsidRPr="003A60D3">
        <w:rPr>
          <w:rFonts w:ascii="DFKai-SB" w:eastAsia="DFKai-SB" w:hAnsi="DFKai-SB" w:cs="DFKai-SB" w:hint="eastAsia"/>
          <w:sz w:val="24"/>
          <w:lang w:eastAsia="zh-TW"/>
        </w:rPr>
        <w:t>一</w:t>
      </w:r>
      <w:r w:rsidRPr="003A60D3">
        <w:rPr>
          <w:rFonts w:ascii="DFKai-SB" w:eastAsia="DFKai-SB" w:hAnsi="DFKai-SB" w:cs="DFKai-SB"/>
          <w:sz w:val="24"/>
          <w:lang w:eastAsia="zh-TW"/>
        </w:rPr>
        <w:t>)</w:t>
      </w:r>
      <w:r w:rsidRPr="003A60D3">
        <w:rPr>
          <w:rFonts w:ascii="DFKai-SB" w:eastAsia="DFKai-SB" w:hAnsi="DFKai-SB" w:cs="DFKai-SB" w:hint="eastAsia"/>
          <w:sz w:val="24"/>
          <w:lang w:eastAsia="zh-TW"/>
        </w:rPr>
        <w:t>高一</w:t>
      </w:r>
      <w:r w:rsidR="004E7B98">
        <w:rPr>
          <w:rFonts w:ascii="DFKai-SB" w:eastAsia="DFKai-SB" w:hAnsi="DFKai-SB" w:cs="DFKai-SB" w:hint="eastAsia"/>
          <w:sz w:val="24"/>
          <w:lang w:eastAsia="zh-TW"/>
        </w:rPr>
        <w:t>新生</w:t>
      </w:r>
    </w:p>
    <w:p w14:paraId="296A399A" w14:textId="77777777" w:rsidR="004E7B98" w:rsidRDefault="004E7B98" w:rsidP="003A60D3">
      <w:pPr>
        <w:rPr>
          <w:rFonts w:ascii="DFKai-SB" w:eastAsia="DFKai-SB" w:hAnsi="DFKai-SB" w:cs="DFKai-SB"/>
          <w:kern w:val="0"/>
          <w:sz w:val="24"/>
          <w:lang w:eastAsia="zh-TW"/>
        </w:rPr>
      </w:pPr>
      <w:r>
        <w:rPr>
          <w:rFonts w:ascii="DFKai-SB" w:eastAsia="DFKai-SB" w:hAnsi="DFKai-SB" w:cs="DFKai-SB" w:hint="eastAsia"/>
          <w:kern w:val="0"/>
          <w:sz w:val="24"/>
          <w:lang w:eastAsia="zh-TW"/>
        </w:rPr>
        <w:t>1</w:t>
      </w:r>
      <w:r>
        <w:rPr>
          <w:rFonts w:ascii="DFKai-SB" w:eastAsia="DFKai-SB" w:hAnsi="DFKai-SB" w:cs="DFKai-SB"/>
          <w:kern w:val="0"/>
          <w:sz w:val="24"/>
          <w:lang w:eastAsia="zh-TW"/>
        </w:rPr>
        <w:t>.</w:t>
      </w:r>
      <w:r w:rsidR="00FC6E02"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第一學期以會考換算之積分為依據</w:t>
      </w:r>
      <w:r>
        <w:rPr>
          <w:rFonts w:ascii="DFKai-SB" w:eastAsia="DFKai-SB" w:hAnsi="DFKai-SB" w:cs="DFKai-SB" w:hint="eastAsia"/>
          <w:kern w:val="0"/>
          <w:sz w:val="24"/>
          <w:lang w:eastAsia="zh-TW"/>
        </w:rPr>
        <w:t>。</w:t>
      </w:r>
    </w:p>
    <w:p w14:paraId="23DF35EC" w14:textId="0ADD3602" w:rsidR="004E7B98" w:rsidRDefault="004E7B98" w:rsidP="003A60D3">
      <w:pPr>
        <w:rPr>
          <w:rFonts w:ascii="DFKai-SB" w:eastAsia="DFKai-SB" w:hAnsi="DFKai-SB" w:cs="DFKai-SB"/>
          <w:kern w:val="0"/>
          <w:sz w:val="24"/>
          <w:lang w:eastAsia="zh-TW"/>
        </w:rPr>
      </w:pPr>
      <w:r>
        <w:rPr>
          <w:rFonts w:ascii="DFKai-SB" w:eastAsia="DFKai-SB" w:hAnsi="DFKai-SB" w:cs="DFKai-SB"/>
          <w:kern w:val="0"/>
          <w:sz w:val="24"/>
          <w:lang w:eastAsia="zh-TW"/>
        </w:rPr>
        <w:t>2.</w:t>
      </w:r>
      <w:r w:rsidR="00FC6E02">
        <w:rPr>
          <w:rFonts w:ascii="DFKai-SB" w:eastAsia="DFKai-SB" w:hAnsi="DFKai-SB" w:cs="DFKai-SB" w:hint="eastAsia"/>
          <w:sz w:val="24"/>
          <w:lang w:eastAsia="zh-TW"/>
        </w:rPr>
        <w:t>會考成績績分達1</w:t>
      </w:r>
      <w:r w:rsidR="00FC6E02">
        <w:rPr>
          <w:rFonts w:ascii="DFKai-SB" w:eastAsia="DFKai-SB" w:hAnsi="DFKai-SB" w:cs="DFKai-SB"/>
          <w:sz w:val="24"/>
          <w:lang w:eastAsia="zh-TW"/>
        </w:rPr>
        <w:t>8</w:t>
      </w:r>
      <w:r w:rsidR="00FC6E02">
        <w:rPr>
          <w:rFonts w:ascii="DFKai-SB" w:eastAsia="DFKai-SB" w:hAnsi="DFKai-SB" w:cs="DFKai-SB" w:hint="eastAsia"/>
          <w:sz w:val="24"/>
          <w:lang w:eastAsia="zh-TW"/>
        </w:rPr>
        <w:t>分以上</w:t>
      </w:r>
      <w:r w:rsidR="00974F94">
        <w:rPr>
          <w:rFonts w:ascii="DFKai-SB" w:eastAsia="DFKai-SB" w:hAnsi="DFKai-SB" w:cs="DFKai-SB" w:hint="eastAsia"/>
          <w:kern w:val="0"/>
          <w:sz w:val="24"/>
          <w:lang w:eastAsia="zh-TW"/>
        </w:rPr>
        <w:t>可</w:t>
      </w:r>
      <w:r w:rsidR="00974F94"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申請編入</w:t>
      </w:r>
      <w:r w:rsidR="00974F94">
        <w:rPr>
          <w:rFonts w:ascii="DFKai-SB" w:eastAsia="DFKai-SB" w:hAnsi="DFKai-SB" w:cs="DFKai-SB" w:hint="eastAsia"/>
          <w:kern w:val="0"/>
          <w:sz w:val="24"/>
          <w:lang w:eastAsia="zh-TW"/>
        </w:rPr>
        <w:t>高一忠</w:t>
      </w:r>
      <w:r w:rsidR="00974F94"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班</w:t>
      </w:r>
      <w:r w:rsidR="00FC6E02"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，</w:t>
      </w:r>
      <w:r w:rsidR="00974F94">
        <w:rPr>
          <w:rFonts w:ascii="DFKai-SB" w:eastAsia="DFKai-SB" w:hAnsi="DFKai-SB" w:cs="DFKai-SB" w:hint="eastAsia"/>
          <w:kern w:val="0"/>
          <w:sz w:val="24"/>
          <w:lang w:eastAsia="zh-TW"/>
        </w:rPr>
        <w:t>並繳交</w:t>
      </w:r>
      <w:r w:rsidR="00FC6E02"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家長同意書</w:t>
      </w:r>
      <w:r w:rsidR="00FC6E02">
        <w:rPr>
          <w:rFonts w:ascii="DFKai-SB" w:eastAsia="DFKai-SB" w:hAnsi="DFKai-SB" w:cs="DFKai-SB" w:hint="eastAsia"/>
          <w:kern w:val="0"/>
          <w:sz w:val="24"/>
          <w:lang w:eastAsia="zh-TW"/>
        </w:rPr>
        <w:t>、配合參加</w:t>
      </w:r>
      <w:r w:rsidR="00FC6E02" w:rsidRPr="003A60D3">
        <w:rPr>
          <w:rFonts w:ascii="DFKai-SB" w:eastAsia="DFKai-SB" w:hAnsi="DFKai-SB" w:cs="DFKai-SB" w:hint="eastAsia"/>
          <w:sz w:val="24"/>
          <w:lang w:eastAsia="zh-TW"/>
        </w:rPr>
        <w:t>第8節輔導課</w:t>
      </w:r>
      <w:r w:rsidR="00974F94">
        <w:rPr>
          <w:rFonts w:ascii="DFKai-SB" w:eastAsia="DFKai-SB" w:hAnsi="DFKai-SB" w:cs="DFKai-SB" w:hint="eastAsia"/>
          <w:sz w:val="24"/>
          <w:lang w:eastAsia="zh-TW"/>
        </w:rPr>
        <w:t>同意書</w:t>
      </w:r>
      <w:r w:rsidR="00FC6E02" w:rsidRPr="003A60D3">
        <w:rPr>
          <w:rFonts w:ascii="DFKai-SB" w:eastAsia="DFKai-SB" w:hAnsi="DFKai-SB" w:cs="DFKai-SB" w:hint="eastAsia"/>
          <w:sz w:val="24"/>
          <w:lang w:eastAsia="zh-TW"/>
        </w:rPr>
        <w:t>及週六補強課程</w:t>
      </w:r>
      <w:r w:rsidR="00974F94">
        <w:rPr>
          <w:rFonts w:ascii="DFKai-SB" w:eastAsia="DFKai-SB" w:hAnsi="DFKai-SB" w:cs="DFKai-SB" w:hint="eastAsia"/>
          <w:sz w:val="24"/>
          <w:lang w:eastAsia="zh-TW"/>
        </w:rPr>
        <w:t>同意書</w:t>
      </w:r>
      <w:r w:rsidR="00FC6E02" w:rsidRPr="003A60D3">
        <w:rPr>
          <w:rFonts w:ascii="DFKai-SB" w:eastAsia="DFKai-SB" w:hAnsi="DFKai-SB" w:cs="DFKai-SB" w:hint="eastAsia"/>
          <w:sz w:val="24"/>
          <w:lang w:eastAsia="zh-TW"/>
        </w:rPr>
        <w:t>（額外收費）</w:t>
      </w:r>
      <w:r>
        <w:rPr>
          <w:rFonts w:ascii="DFKai-SB" w:eastAsia="DFKai-SB" w:hAnsi="DFKai-SB" w:cs="DFKai-SB" w:hint="eastAsia"/>
          <w:kern w:val="0"/>
          <w:sz w:val="24"/>
          <w:lang w:eastAsia="zh-TW"/>
        </w:rPr>
        <w:t>。</w:t>
      </w:r>
    </w:p>
    <w:p w14:paraId="6E065A2E" w14:textId="2C7191F5" w:rsidR="00FC6E02" w:rsidRDefault="004E7B98" w:rsidP="003A60D3">
      <w:pPr>
        <w:rPr>
          <w:rFonts w:ascii="DFKai-SB" w:eastAsia="DFKai-SB" w:hAnsi="DFKai-SB" w:cs="DFKai-SB"/>
          <w:kern w:val="0"/>
          <w:sz w:val="24"/>
          <w:lang w:eastAsia="zh-TW"/>
        </w:rPr>
      </w:pPr>
      <w:r>
        <w:rPr>
          <w:rFonts w:ascii="DFKai-SB" w:eastAsia="DFKai-SB" w:hAnsi="DFKai-SB" w:cs="DFKai-SB" w:hint="eastAsia"/>
          <w:kern w:val="0"/>
          <w:sz w:val="24"/>
          <w:lang w:eastAsia="zh-TW"/>
        </w:rPr>
        <w:t>3</w:t>
      </w:r>
      <w:r>
        <w:rPr>
          <w:rFonts w:ascii="DFKai-SB" w:eastAsia="DFKai-SB" w:hAnsi="DFKai-SB" w:cs="DFKai-SB"/>
          <w:kern w:val="0"/>
          <w:sz w:val="24"/>
          <w:lang w:eastAsia="zh-TW"/>
        </w:rPr>
        <w:t>.</w:t>
      </w:r>
      <w:r w:rsidR="00FC6E02"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餘按績分高低</w:t>
      </w:r>
      <w:r w:rsidR="00FC6E02" w:rsidRPr="006277A0">
        <w:rPr>
          <w:rFonts w:ascii="DFKai-SB" w:eastAsia="DFKai-SB" w:hAnsi="DFKai-SB" w:cs="DFKai-SB"/>
          <w:kern w:val="0"/>
          <w:sz w:val="24"/>
          <w:lang w:eastAsia="zh-TW"/>
        </w:rPr>
        <w:t>S</w:t>
      </w:r>
      <w:r w:rsidR="00FC6E02"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形平均編入其他班級。</w:t>
      </w:r>
    </w:p>
    <w:p w14:paraId="1BF92917" w14:textId="6553E865" w:rsidR="00856289" w:rsidRDefault="00856289" w:rsidP="003A60D3">
      <w:pPr>
        <w:rPr>
          <w:rFonts w:ascii="DFKai-SB" w:eastAsia="DFKai-SB" w:hAnsi="DFKai-SB" w:cs="DFKai-SB"/>
          <w:kern w:val="0"/>
          <w:sz w:val="24"/>
          <w:lang w:eastAsia="zh-TW"/>
        </w:rPr>
      </w:pPr>
      <w:r>
        <w:rPr>
          <w:rFonts w:ascii="DFKai-SB" w:eastAsia="DFKai-SB" w:hAnsi="DFKai-SB" w:cs="DFKai-SB" w:hint="eastAsia"/>
          <w:kern w:val="0"/>
          <w:sz w:val="24"/>
          <w:lang w:eastAsia="zh-TW"/>
        </w:rPr>
        <w:t>4</w:t>
      </w:r>
      <w:r>
        <w:rPr>
          <w:rFonts w:ascii="DFKai-SB" w:eastAsia="DFKai-SB" w:hAnsi="DFKai-SB" w:cs="DFKai-SB"/>
          <w:kern w:val="0"/>
          <w:sz w:val="24"/>
          <w:lang w:eastAsia="zh-TW"/>
        </w:rPr>
        <w:t>.</w:t>
      </w:r>
      <w:r>
        <w:rPr>
          <w:rFonts w:ascii="DFKai-SB" w:eastAsia="DFKai-SB" w:hAnsi="DFKai-SB" w:cs="DFKai-SB" w:hint="eastAsia"/>
          <w:kern w:val="0"/>
          <w:sz w:val="24"/>
          <w:lang w:eastAsia="zh-TW"/>
        </w:rPr>
        <w:t>本校國中部</w:t>
      </w:r>
      <w:r w:rsidR="00DF562D">
        <w:rPr>
          <w:rFonts w:ascii="DFKai-SB" w:eastAsia="DFKai-SB" w:hAnsi="DFKai-SB" w:cs="DFKai-SB" w:hint="eastAsia"/>
          <w:kern w:val="0"/>
          <w:sz w:val="24"/>
          <w:lang w:eastAsia="zh-TW"/>
        </w:rPr>
        <w:t>透過直升入學、完全免試入學錄取本校高中部者</w:t>
      </w:r>
      <w:r w:rsidR="00A5252A">
        <w:rPr>
          <w:rFonts w:ascii="DFKai-SB" w:eastAsia="DFKai-SB" w:hAnsi="DFKai-SB" w:cs="DFKai-SB" w:hint="eastAsia"/>
          <w:kern w:val="0"/>
          <w:sz w:val="24"/>
          <w:lang w:eastAsia="zh-TW"/>
        </w:rPr>
        <w:t>，可依「</w:t>
      </w:r>
      <w:r w:rsidR="00A5252A" w:rsidRPr="00A5252A">
        <w:rPr>
          <w:rFonts w:ascii="DFKai-SB" w:eastAsia="DFKai-SB" w:hAnsi="DFKai-SB" w:cs="DFKai-SB" w:hint="eastAsia"/>
          <w:kern w:val="0"/>
          <w:sz w:val="24"/>
          <w:lang w:eastAsia="zh-TW"/>
        </w:rPr>
        <w:t>國中部學生直升高中部普通科校內資格審查辦法</w:t>
      </w:r>
      <w:r w:rsidR="00A5252A">
        <w:rPr>
          <w:rFonts w:ascii="DFKai-SB" w:eastAsia="DFKai-SB" w:hAnsi="DFKai-SB" w:cs="DFKai-SB" w:hint="eastAsia"/>
          <w:kern w:val="0"/>
          <w:sz w:val="24"/>
          <w:lang w:eastAsia="zh-TW"/>
        </w:rPr>
        <w:t>」編入高一忠班，不受本規定限制。</w:t>
      </w:r>
    </w:p>
    <w:p w14:paraId="3554BBAA" w14:textId="394AB02B" w:rsidR="00856289" w:rsidRDefault="00856289" w:rsidP="00856289">
      <w:pPr>
        <w:rPr>
          <w:rFonts w:ascii="DFKai-SB" w:eastAsia="DFKai-SB" w:hAnsi="DFKai-SB" w:cs="DFKai-SB"/>
          <w:sz w:val="24"/>
          <w:lang w:eastAsia="zh-TW"/>
        </w:rPr>
      </w:pPr>
      <w:r w:rsidRPr="00AE22BB">
        <w:rPr>
          <w:rFonts w:ascii="DFKai-SB" w:eastAsia="DFKai-SB" w:hAnsi="DFKai-SB" w:cs="DFKai-SB" w:hint="eastAsia"/>
          <w:sz w:val="24"/>
          <w:lang w:eastAsia="zh-TW"/>
        </w:rPr>
        <w:t>※績分計算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3"/>
        <w:gridCol w:w="694"/>
        <w:gridCol w:w="693"/>
        <w:gridCol w:w="694"/>
        <w:gridCol w:w="693"/>
        <w:gridCol w:w="694"/>
        <w:gridCol w:w="693"/>
        <w:gridCol w:w="694"/>
        <w:gridCol w:w="693"/>
        <w:gridCol w:w="694"/>
        <w:gridCol w:w="693"/>
        <w:gridCol w:w="694"/>
        <w:gridCol w:w="694"/>
      </w:tblGrid>
      <w:tr w:rsidR="00856289" w14:paraId="7BC76355" w14:textId="77777777" w:rsidTr="00544301">
        <w:tc>
          <w:tcPr>
            <w:tcW w:w="4854" w:type="dxa"/>
            <w:gridSpan w:val="7"/>
            <w:vAlign w:val="center"/>
          </w:tcPr>
          <w:p w14:paraId="0EB02FDE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國、英、數、自、社</w:t>
            </w:r>
          </w:p>
        </w:tc>
        <w:tc>
          <w:tcPr>
            <w:tcW w:w="4162" w:type="dxa"/>
            <w:gridSpan w:val="6"/>
            <w:vAlign w:val="center"/>
          </w:tcPr>
          <w:p w14:paraId="18291997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寫作測驗</w:t>
            </w:r>
          </w:p>
        </w:tc>
      </w:tr>
      <w:tr w:rsidR="00856289" w14:paraId="10987B43" w14:textId="77777777" w:rsidTr="00544301">
        <w:tc>
          <w:tcPr>
            <w:tcW w:w="693" w:type="dxa"/>
            <w:vAlign w:val="center"/>
          </w:tcPr>
          <w:p w14:paraId="2B3ABDE6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A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++</w:t>
            </w:r>
          </w:p>
        </w:tc>
        <w:tc>
          <w:tcPr>
            <w:tcW w:w="694" w:type="dxa"/>
            <w:vAlign w:val="center"/>
          </w:tcPr>
          <w:p w14:paraId="0793EA83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A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+</w:t>
            </w:r>
          </w:p>
        </w:tc>
        <w:tc>
          <w:tcPr>
            <w:tcW w:w="693" w:type="dxa"/>
            <w:vAlign w:val="center"/>
          </w:tcPr>
          <w:p w14:paraId="509861C8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A</w:t>
            </w:r>
          </w:p>
        </w:tc>
        <w:tc>
          <w:tcPr>
            <w:tcW w:w="694" w:type="dxa"/>
            <w:vAlign w:val="center"/>
          </w:tcPr>
          <w:p w14:paraId="00EC065C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B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++</w:t>
            </w:r>
          </w:p>
        </w:tc>
        <w:tc>
          <w:tcPr>
            <w:tcW w:w="693" w:type="dxa"/>
            <w:vAlign w:val="center"/>
          </w:tcPr>
          <w:p w14:paraId="79BC9C95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B</w:t>
            </w:r>
            <w:r>
              <w:rPr>
                <w:rFonts w:ascii="DFKai-SB" w:eastAsia="DFKai-SB" w:hAnsi="DFKai-SB" w:cs="DFKai-SB"/>
                <w:sz w:val="24"/>
                <w:lang w:eastAsia="zh-TW"/>
              </w:rPr>
              <w:t>+</w:t>
            </w:r>
          </w:p>
        </w:tc>
        <w:tc>
          <w:tcPr>
            <w:tcW w:w="694" w:type="dxa"/>
            <w:vAlign w:val="center"/>
          </w:tcPr>
          <w:p w14:paraId="53D003EE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B</w:t>
            </w:r>
          </w:p>
        </w:tc>
        <w:tc>
          <w:tcPr>
            <w:tcW w:w="693" w:type="dxa"/>
            <w:vAlign w:val="center"/>
          </w:tcPr>
          <w:p w14:paraId="6E3393F4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C</w:t>
            </w:r>
          </w:p>
        </w:tc>
        <w:tc>
          <w:tcPr>
            <w:tcW w:w="694" w:type="dxa"/>
            <w:vAlign w:val="center"/>
          </w:tcPr>
          <w:p w14:paraId="4BBFF751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6級</w:t>
            </w:r>
          </w:p>
        </w:tc>
        <w:tc>
          <w:tcPr>
            <w:tcW w:w="693" w:type="dxa"/>
            <w:vAlign w:val="center"/>
          </w:tcPr>
          <w:p w14:paraId="1E7FCC0C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5級</w:t>
            </w:r>
          </w:p>
        </w:tc>
        <w:tc>
          <w:tcPr>
            <w:tcW w:w="694" w:type="dxa"/>
            <w:vAlign w:val="center"/>
          </w:tcPr>
          <w:p w14:paraId="27C3B83C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4級</w:t>
            </w:r>
          </w:p>
        </w:tc>
        <w:tc>
          <w:tcPr>
            <w:tcW w:w="693" w:type="dxa"/>
            <w:vAlign w:val="center"/>
          </w:tcPr>
          <w:p w14:paraId="1A7FA167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3級</w:t>
            </w:r>
          </w:p>
        </w:tc>
        <w:tc>
          <w:tcPr>
            <w:tcW w:w="694" w:type="dxa"/>
            <w:vAlign w:val="center"/>
          </w:tcPr>
          <w:p w14:paraId="2D5FAA76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2級</w:t>
            </w:r>
          </w:p>
        </w:tc>
        <w:tc>
          <w:tcPr>
            <w:tcW w:w="694" w:type="dxa"/>
            <w:vAlign w:val="center"/>
          </w:tcPr>
          <w:p w14:paraId="4A1B33A1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1級</w:t>
            </w:r>
          </w:p>
        </w:tc>
      </w:tr>
      <w:tr w:rsidR="00856289" w14:paraId="55BD71CF" w14:textId="77777777" w:rsidTr="00544301">
        <w:tc>
          <w:tcPr>
            <w:tcW w:w="693" w:type="dxa"/>
            <w:vAlign w:val="center"/>
          </w:tcPr>
          <w:p w14:paraId="44BD6FAA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7分</w:t>
            </w:r>
          </w:p>
        </w:tc>
        <w:tc>
          <w:tcPr>
            <w:tcW w:w="694" w:type="dxa"/>
            <w:vAlign w:val="center"/>
          </w:tcPr>
          <w:p w14:paraId="32719AAF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6分</w:t>
            </w:r>
          </w:p>
        </w:tc>
        <w:tc>
          <w:tcPr>
            <w:tcW w:w="693" w:type="dxa"/>
            <w:vAlign w:val="center"/>
          </w:tcPr>
          <w:p w14:paraId="4B4801D1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5分</w:t>
            </w:r>
          </w:p>
        </w:tc>
        <w:tc>
          <w:tcPr>
            <w:tcW w:w="694" w:type="dxa"/>
            <w:vAlign w:val="center"/>
          </w:tcPr>
          <w:p w14:paraId="247A8B64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4分</w:t>
            </w:r>
          </w:p>
        </w:tc>
        <w:tc>
          <w:tcPr>
            <w:tcW w:w="693" w:type="dxa"/>
            <w:vAlign w:val="center"/>
          </w:tcPr>
          <w:p w14:paraId="0C42345A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3分</w:t>
            </w:r>
          </w:p>
        </w:tc>
        <w:tc>
          <w:tcPr>
            <w:tcW w:w="694" w:type="dxa"/>
            <w:vAlign w:val="center"/>
          </w:tcPr>
          <w:p w14:paraId="62DF1CF0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2分</w:t>
            </w:r>
          </w:p>
        </w:tc>
        <w:tc>
          <w:tcPr>
            <w:tcW w:w="693" w:type="dxa"/>
            <w:vAlign w:val="center"/>
          </w:tcPr>
          <w:p w14:paraId="2465FE87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1分</w:t>
            </w:r>
          </w:p>
        </w:tc>
        <w:tc>
          <w:tcPr>
            <w:tcW w:w="694" w:type="dxa"/>
            <w:vAlign w:val="center"/>
          </w:tcPr>
          <w:p w14:paraId="77E244A0" w14:textId="77777777" w:rsidR="00856289" w:rsidRDefault="00856289" w:rsidP="00544301">
            <w:pPr>
              <w:jc w:val="center"/>
              <w:rPr>
                <w:rFonts w:ascii="DFKai-SB" w:eastAsia="DFKai-SB" w:hAnsi="DFKai-SB" w:cs="DFKai-SB"/>
                <w:sz w:val="24"/>
                <w:lang w:eastAsia="zh-TW"/>
              </w:rPr>
            </w:pPr>
            <w:r>
              <w:rPr>
                <w:rFonts w:ascii="DFKai-SB" w:eastAsia="DFKai-SB" w:hAnsi="DFKai-SB" w:cs="DFKai-SB" w:hint="eastAsia"/>
                <w:sz w:val="24"/>
                <w:lang w:eastAsia="zh-TW"/>
              </w:rPr>
              <w:t>1分</w:t>
            </w:r>
          </w:p>
        </w:tc>
        <w:tc>
          <w:tcPr>
            <w:tcW w:w="693" w:type="dxa"/>
            <w:vAlign w:val="center"/>
          </w:tcPr>
          <w:p w14:paraId="3E6FA82F" w14:textId="77777777" w:rsidR="00856289" w:rsidRPr="00254F3A" w:rsidRDefault="00856289" w:rsidP="00544301">
            <w:pPr>
              <w:jc w:val="center"/>
              <w:rPr>
                <w:rFonts w:ascii="DFKai-SB" w:eastAsia="DFKai-SB" w:hAnsi="DFKai-SB" w:cs="DFKai-SB"/>
                <w:w w:val="80"/>
                <w:sz w:val="24"/>
                <w:lang w:eastAsia="zh-TW"/>
              </w:rPr>
            </w:pP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0</w:t>
            </w:r>
            <w:r w:rsidRPr="00254F3A">
              <w:rPr>
                <w:rFonts w:ascii="DFKai-SB" w:eastAsia="DFKai-SB" w:hAnsi="DFKai-SB" w:cs="DFKai-SB"/>
                <w:w w:val="80"/>
                <w:sz w:val="24"/>
                <w:lang w:eastAsia="zh-TW"/>
              </w:rPr>
              <w:t>.8</w:t>
            </w: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分</w:t>
            </w:r>
          </w:p>
        </w:tc>
        <w:tc>
          <w:tcPr>
            <w:tcW w:w="694" w:type="dxa"/>
            <w:vAlign w:val="center"/>
          </w:tcPr>
          <w:p w14:paraId="5C93E8DE" w14:textId="77777777" w:rsidR="00856289" w:rsidRPr="00254F3A" w:rsidRDefault="00856289" w:rsidP="00544301">
            <w:pPr>
              <w:jc w:val="center"/>
              <w:rPr>
                <w:rFonts w:ascii="DFKai-SB" w:eastAsia="DFKai-SB" w:hAnsi="DFKai-SB" w:cs="DFKai-SB"/>
                <w:w w:val="80"/>
                <w:sz w:val="24"/>
                <w:lang w:eastAsia="zh-TW"/>
              </w:rPr>
            </w:pP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0</w:t>
            </w:r>
            <w:r w:rsidRPr="00254F3A">
              <w:rPr>
                <w:rFonts w:ascii="DFKai-SB" w:eastAsia="DFKai-SB" w:hAnsi="DFKai-SB" w:cs="DFKai-SB"/>
                <w:w w:val="80"/>
                <w:sz w:val="24"/>
                <w:lang w:eastAsia="zh-TW"/>
              </w:rPr>
              <w:t>.6</w:t>
            </w: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分</w:t>
            </w:r>
          </w:p>
        </w:tc>
        <w:tc>
          <w:tcPr>
            <w:tcW w:w="693" w:type="dxa"/>
            <w:vAlign w:val="center"/>
          </w:tcPr>
          <w:p w14:paraId="315965AA" w14:textId="77777777" w:rsidR="00856289" w:rsidRPr="00254F3A" w:rsidRDefault="00856289" w:rsidP="00544301">
            <w:pPr>
              <w:jc w:val="center"/>
              <w:rPr>
                <w:rFonts w:ascii="DFKai-SB" w:eastAsia="DFKai-SB" w:hAnsi="DFKai-SB" w:cs="DFKai-SB"/>
                <w:w w:val="80"/>
                <w:sz w:val="24"/>
                <w:lang w:eastAsia="zh-TW"/>
              </w:rPr>
            </w:pP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0</w:t>
            </w:r>
            <w:r w:rsidRPr="00254F3A">
              <w:rPr>
                <w:rFonts w:ascii="DFKai-SB" w:eastAsia="DFKai-SB" w:hAnsi="DFKai-SB" w:cs="DFKai-SB"/>
                <w:w w:val="80"/>
                <w:sz w:val="24"/>
                <w:lang w:eastAsia="zh-TW"/>
              </w:rPr>
              <w:t>.4</w:t>
            </w: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分</w:t>
            </w:r>
          </w:p>
        </w:tc>
        <w:tc>
          <w:tcPr>
            <w:tcW w:w="694" w:type="dxa"/>
            <w:vAlign w:val="center"/>
          </w:tcPr>
          <w:p w14:paraId="4D9DFC81" w14:textId="77777777" w:rsidR="00856289" w:rsidRPr="00254F3A" w:rsidRDefault="00856289" w:rsidP="00544301">
            <w:pPr>
              <w:jc w:val="center"/>
              <w:rPr>
                <w:rFonts w:ascii="DFKai-SB" w:eastAsia="DFKai-SB" w:hAnsi="DFKai-SB" w:cs="DFKai-SB"/>
                <w:w w:val="80"/>
                <w:sz w:val="24"/>
                <w:lang w:eastAsia="zh-TW"/>
              </w:rPr>
            </w:pP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0</w:t>
            </w:r>
            <w:r w:rsidRPr="00254F3A">
              <w:rPr>
                <w:rFonts w:ascii="DFKai-SB" w:eastAsia="DFKai-SB" w:hAnsi="DFKai-SB" w:cs="DFKai-SB"/>
                <w:w w:val="80"/>
                <w:sz w:val="24"/>
                <w:lang w:eastAsia="zh-TW"/>
              </w:rPr>
              <w:t>.2</w:t>
            </w: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分</w:t>
            </w:r>
          </w:p>
        </w:tc>
        <w:tc>
          <w:tcPr>
            <w:tcW w:w="694" w:type="dxa"/>
            <w:vAlign w:val="center"/>
          </w:tcPr>
          <w:p w14:paraId="40ECC139" w14:textId="77777777" w:rsidR="00856289" w:rsidRPr="00254F3A" w:rsidRDefault="00856289" w:rsidP="00544301">
            <w:pPr>
              <w:jc w:val="center"/>
              <w:rPr>
                <w:rFonts w:ascii="DFKai-SB" w:eastAsia="DFKai-SB" w:hAnsi="DFKai-SB" w:cs="DFKai-SB"/>
                <w:w w:val="80"/>
                <w:sz w:val="24"/>
                <w:lang w:eastAsia="zh-TW"/>
              </w:rPr>
            </w:pP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0</w:t>
            </w:r>
            <w:r w:rsidRPr="00254F3A">
              <w:rPr>
                <w:rFonts w:ascii="DFKai-SB" w:eastAsia="DFKai-SB" w:hAnsi="DFKai-SB" w:cs="DFKai-SB"/>
                <w:w w:val="80"/>
                <w:sz w:val="24"/>
                <w:lang w:eastAsia="zh-TW"/>
              </w:rPr>
              <w:t>.1</w:t>
            </w:r>
            <w:r w:rsidRPr="00254F3A">
              <w:rPr>
                <w:rFonts w:ascii="DFKai-SB" w:eastAsia="DFKai-SB" w:hAnsi="DFKai-SB" w:cs="DFKai-SB" w:hint="eastAsia"/>
                <w:w w:val="80"/>
                <w:sz w:val="24"/>
                <w:lang w:eastAsia="zh-TW"/>
              </w:rPr>
              <w:t>分</w:t>
            </w:r>
          </w:p>
        </w:tc>
      </w:tr>
    </w:tbl>
    <w:p w14:paraId="4E91BE28" w14:textId="4EAC7151" w:rsidR="00FC6E02" w:rsidRDefault="004E7B98" w:rsidP="00FC6E02">
      <w:pPr>
        <w:rPr>
          <w:rFonts w:ascii="DFKai-SB" w:eastAsia="DFKai-SB" w:hAnsi="DFKai-SB" w:cs="DFKai-SB"/>
          <w:sz w:val="24"/>
          <w:lang w:val="en-US" w:eastAsia="zh-TW"/>
        </w:rPr>
      </w:pPr>
      <w:r>
        <w:rPr>
          <w:rFonts w:ascii="DFKai-SB" w:eastAsia="DFKai-SB" w:hAnsi="DFKai-SB" w:cs="DFKai-SB"/>
          <w:sz w:val="24"/>
          <w:lang w:val="en-US" w:eastAsia="zh-TW"/>
        </w:rPr>
        <w:t>(</w:t>
      </w:r>
      <w:r>
        <w:rPr>
          <w:rFonts w:ascii="DFKai-SB" w:eastAsia="DFKai-SB" w:hAnsi="DFKai-SB" w:cs="DFKai-SB" w:hint="eastAsia"/>
          <w:sz w:val="24"/>
          <w:lang w:val="en-US" w:eastAsia="zh-TW"/>
        </w:rPr>
        <w:t>二</w:t>
      </w:r>
      <w:r>
        <w:rPr>
          <w:rFonts w:ascii="DFKai-SB" w:eastAsia="DFKai-SB" w:hAnsi="DFKai-SB" w:cs="DFKai-SB"/>
          <w:sz w:val="24"/>
          <w:lang w:val="en-US" w:eastAsia="zh-TW"/>
        </w:rPr>
        <w:t>)</w:t>
      </w:r>
      <w:r>
        <w:rPr>
          <w:rFonts w:ascii="DFKai-SB" w:eastAsia="DFKai-SB" w:hAnsi="DFKai-SB" w:cs="DFKai-SB" w:hint="eastAsia"/>
          <w:sz w:val="24"/>
          <w:lang w:val="en-US" w:eastAsia="zh-TW"/>
        </w:rPr>
        <w:t>高一第二學期起</w:t>
      </w:r>
      <w:r w:rsidR="000E566C">
        <w:rPr>
          <w:rFonts w:ascii="DFKai-SB" w:eastAsia="DFKai-SB" w:hAnsi="DFKai-SB" w:cs="DFKai-SB" w:hint="eastAsia"/>
          <w:sz w:val="24"/>
          <w:lang w:val="en-US" w:eastAsia="zh-TW"/>
        </w:rPr>
        <w:t>至高二第二學期</w:t>
      </w:r>
    </w:p>
    <w:p w14:paraId="05D275CC" w14:textId="12855410" w:rsidR="00CE362D" w:rsidRDefault="004E7B98" w:rsidP="00FC6E02">
      <w:pPr>
        <w:rPr>
          <w:rFonts w:ascii="DFKai-SB" w:eastAsia="DFKai-SB" w:hAnsi="DFKai-SB" w:cs="DFKai-SB"/>
          <w:sz w:val="24"/>
          <w:lang w:val="en-US" w:eastAsia="zh-TW"/>
        </w:rPr>
      </w:pPr>
      <w:r>
        <w:rPr>
          <w:rFonts w:ascii="DFKai-SB" w:eastAsia="DFKai-SB" w:hAnsi="DFKai-SB" w:cs="DFKai-SB" w:hint="eastAsia"/>
          <w:sz w:val="24"/>
          <w:lang w:val="en-US" w:eastAsia="zh-TW"/>
        </w:rPr>
        <w:t>1</w:t>
      </w:r>
      <w:r>
        <w:rPr>
          <w:rFonts w:ascii="DFKai-SB" w:eastAsia="DFKai-SB" w:hAnsi="DFKai-SB" w:cs="DFKai-SB"/>
          <w:sz w:val="24"/>
          <w:lang w:val="en-US" w:eastAsia="zh-TW"/>
        </w:rPr>
        <w:t>.</w:t>
      </w:r>
      <w:r>
        <w:rPr>
          <w:rFonts w:ascii="DFKai-SB" w:eastAsia="DFKai-SB" w:hAnsi="DFKai-SB" w:cs="DFKai-SB" w:hint="eastAsia"/>
          <w:sz w:val="24"/>
          <w:lang w:val="en-US" w:eastAsia="zh-TW"/>
        </w:rPr>
        <w:t>前一學期總成績</w:t>
      </w:r>
      <w:r>
        <w:rPr>
          <w:rFonts w:ascii="DFKai-SB" w:eastAsia="DFKai-SB" w:hAnsi="DFKai-SB" w:cs="DFKai-SB"/>
          <w:sz w:val="24"/>
          <w:lang w:val="en-US" w:eastAsia="zh-TW"/>
        </w:rPr>
        <w:t>(</w:t>
      </w:r>
      <w:r>
        <w:rPr>
          <w:rFonts w:ascii="DFKai-SB" w:eastAsia="DFKai-SB" w:hAnsi="DFKai-SB" w:cs="DFKai-SB" w:hint="eastAsia"/>
          <w:sz w:val="24"/>
          <w:lang w:val="en-US" w:eastAsia="zh-TW"/>
        </w:rPr>
        <w:t>計算至小數第</w:t>
      </w:r>
      <w:r w:rsidR="001705BF">
        <w:rPr>
          <w:rFonts w:ascii="DFKai-SB" w:eastAsia="DFKai-SB" w:hAnsi="DFKai-SB" w:cs="DFKai-SB" w:hint="eastAsia"/>
          <w:sz w:val="24"/>
          <w:lang w:val="en-US" w:eastAsia="zh-TW"/>
        </w:rPr>
        <w:t>1</w:t>
      </w:r>
      <w:r>
        <w:rPr>
          <w:rFonts w:ascii="DFKai-SB" w:eastAsia="DFKai-SB" w:hAnsi="DFKai-SB" w:cs="DFKai-SB" w:hint="eastAsia"/>
          <w:sz w:val="24"/>
          <w:lang w:val="en-US" w:eastAsia="zh-TW"/>
        </w:rPr>
        <w:t>位</w:t>
      </w:r>
      <w:r>
        <w:rPr>
          <w:rFonts w:ascii="DFKai-SB" w:eastAsia="DFKai-SB" w:hAnsi="DFKai-SB" w:cs="DFKai-SB"/>
          <w:sz w:val="24"/>
          <w:lang w:val="en-US" w:eastAsia="zh-TW"/>
        </w:rPr>
        <w:t>)</w:t>
      </w:r>
      <w:r>
        <w:rPr>
          <w:rFonts w:ascii="DFKai-SB" w:eastAsia="DFKai-SB" w:hAnsi="DFKai-SB" w:cs="DFKai-SB" w:hint="eastAsia"/>
          <w:sz w:val="24"/>
          <w:lang w:val="en-US" w:eastAsia="zh-TW"/>
        </w:rPr>
        <w:t>落於班上後5</w:t>
      </w:r>
      <w:r>
        <w:rPr>
          <w:rFonts w:ascii="DFKai-SB" w:eastAsia="DFKai-SB" w:hAnsi="DFKai-SB" w:cs="DFKai-SB"/>
          <w:sz w:val="24"/>
          <w:lang w:val="en-US" w:eastAsia="zh-TW"/>
        </w:rPr>
        <w:t>0</w:t>
      </w:r>
      <w:r>
        <w:rPr>
          <w:rFonts w:ascii="DFKai-SB" w:eastAsia="DFKai-SB" w:hAnsi="DFKai-SB" w:cs="DFKai-SB" w:hint="eastAsia"/>
          <w:sz w:val="24"/>
          <w:lang w:val="en-US" w:eastAsia="zh-TW"/>
        </w:rPr>
        <w:t>％者，須與其他班級學生依前一學期總成績重新比序後重新編班</w:t>
      </w:r>
      <w:r w:rsidR="00CE362D">
        <w:rPr>
          <w:rFonts w:ascii="DFKai-SB" w:eastAsia="DFKai-SB" w:hAnsi="DFKai-SB" w:cs="DFKai-SB" w:hint="eastAsia"/>
          <w:sz w:val="24"/>
          <w:lang w:val="en-US" w:eastAsia="zh-TW"/>
        </w:rPr>
        <w:t>。</w:t>
      </w:r>
    </w:p>
    <w:p w14:paraId="37EEE5EE" w14:textId="41016E89" w:rsidR="00CE362D" w:rsidRDefault="00CE362D" w:rsidP="00FC6E02">
      <w:pPr>
        <w:rPr>
          <w:rFonts w:ascii="DFKai-SB" w:eastAsia="DFKai-SB" w:hAnsi="DFKai-SB" w:cs="DFKai-SB"/>
          <w:kern w:val="0"/>
          <w:sz w:val="24"/>
          <w:lang w:eastAsia="zh-TW"/>
        </w:rPr>
      </w:pPr>
      <w:r>
        <w:rPr>
          <w:rFonts w:ascii="DFKai-SB" w:eastAsia="DFKai-SB" w:hAnsi="DFKai-SB" w:cs="DFKai-SB"/>
          <w:sz w:val="24"/>
          <w:lang w:val="en-US" w:eastAsia="zh-TW"/>
        </w:rPr>
        <w:t>2.</w:t>
      </w:r>
      <w:r>
        <w:rPr>
          <w:rFonts w:ascii="DFKai-SB" w:eastAsia="DFKai-SB" w:hAnsi="DFKai-SB" w:cs="DFKai-SB" w:hint="eastAsia"/>
          <w:sz w:val="24"/>
          <w:lang w:val="en-US" w:eastAsia="zh-TW"/>
        </w:rPr>
        <w:t>重新編班後，符合編入忠班條件者，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依其意願填具家長同意書</w:t>
      </w:r>
      <w:r>
        <w:rPr>
          <w:rFonts w:ascii="DFKai-SB" w:eastAsia="DFKai-SB" w:hAnsi="DFKai-SB" w:cs="DFKai-SB" w:hint="eastAsia"/>
          <w:kern w:val="0"/>
          <w:sz w:val="24"/>
          <w:lang w:eastAsia="zh-TW"/>
        </w:rPr>
        <w:t>、配合參加</w:t>
      </w:r>
      <w:r w:rsidRPr="003A60D3">
        <w:rPr>
          <w:rFonts w:ascii="DFKai-SB" w:eastAsia="DFKai-SB" w:hAnsi="DFKai-SB" w:cs="DFKai-SB" w:hint="eastAsia"/>
          <w:sz w:val="24"/>
          <w:lang w:eastAsia="zh-TW"/>
        </w:rPr>
        <w:t>第8節輔導課及週六補強課程（額外收費）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後，申請</w:t>
      </w:r>
      <w:r>
        <w:rPr>
          <w:rFonts w:ascii="DFKai-SB" w:eastAsia="DFKai-SB" w:hAnsi="DFKai-SB" w:cs="DFKai-SB" w:hint="eastAsia"/>
          <w:kern w:val="0"/>
          <w:sz w:val="24"/>
          <w:lang w:eastAsia="zh-TW"/>
        </w:rPr>
        <w:t>轉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入</w:t>
      </w:r>
      <w:r>
        <w:rPr>
          <w:rFonts w:ascii="DFKai-SB" w:eastAsia="DFKai-SB" w:hAnsi="DFKai-SB" w:cs="DFKai-SB" w:hint="eastAsia"/>
          <w:kern w:val="0"/>
          <w:sz w:val="24"/>
          <w:lang w:eastAsia="zh-TW"/>
        </w:rPr>
        <w:t>忠</w:t>
      </w:r>
      <w:r w:rsidRPr="006277A0">
        <w:rPr>
          <w:rFonts w:ascii="DFKai-SB" w:eastAsia="DFKai-SB" w:hAnsi="DFKai-SB" w:cs="DFKai-SB" w:hint="eastAsia"/>
          <w:kern w:val="0"/>
          <w:sz w:val="24"/>
          <w:lang w:eastAsia="zh-TW"/>
        </w:rPr>
        <w:t>班</w:t>
      </w:r>
      <w:r>
        <w:rPr>
          <w:rFonts w:ascii="DFKai-SB" w:eastAsia="DFKai-SB" w:hAnsi="DFKai-SB" w:cs="DFKai-SB" w:hint="eastAsia"/>
          <w:kern w:val="0"/>
          <w:sz w:val="24"/>
          <w:lang w:eastAsia="zh-TW"/>
        </w:rPr>
        <w:t>。</w:t>
      </w:r>
    </w:p>
    <w:p w14:paraId="0ED92AEC" w14:textId="5F342E1D" w:rsidR="00CE362D" w:rsidRDefault="00CE362D" w:rsidP="00FC6E02">
      <w:pPr>
        <w:rPr>
          <w:rFonts w:ascii="DFKai-SB" w:eastAsia="DFKai-SB" w:hAnsi="DFKai-SB" w:cs="DFKai-SB"/>
          <w:kern w:val="0"/>
          <w:sz w:val="24"/>
          <w:lang w:eastAsia="zh-TW"/>
        </w:rPr>
      </w:pPr>
      <w:r>
        <w:rPr>
          <w:rFonts w:ascii="DFKai-SB" w:eastAsia="DFKai-SB" w:hAnsi="DFKai-SB" w:cs="DFKai-SB" w:hint="eastAsia"/>
          <w:kern w:val="0"/>
          <w:sz w:val="24"/>
          <w:lang w:eastAsia="zh-TW"/>
        </w:rPr>
        <w:t>3</w:t>
      </w:r>
      <w:r>
        <w:rPr>
          <w:rFonts w:ascii="DFKai-SB" w:eastAsia="DFKai-SB" w:hAnsi="DFKai-SB" w:cs="DFKai-SB"/>
          <w:kern w:val="0"/>
          <w:sz w:val="24"/>
          <w:lang w:eastAsia="zh-TW"/>
        </w:rPr>
        <w:t>.</w:t>
      </w:r>
      <w:r>
        <w:rPr>
          <w:rFonts w:ascii="DFKai-SB" w:eastAsia="DFKai-SB" w:hAnsi="DFKai-SB" w:cs="DFKai-SB" w:hint="eastAsia"/>
          <w:kern w:val="0"/>
          <w:sz w:val="24"/>
          <w:lang w:eastAsia="zh-TW"/>
        </w:rPr>
        <w:t>忠班轉入與轉出採一對一媒合，若發生超額狀況，依前一學期國語文、英語文、數學、操行、獎懲紀錄、體育之順序進行比序。</w:t>
      </w:r>
    </w:p>
    <w:p w14:paraId="6FD9F58F" w14:textId="53686A12" w:rsidR="0074169B" w:rsidRPr="00F90F3A" w:rsidRDefault="0074169B" w:rsidP="00FC6E02">
      <w:pPr>
        <w:rPr>
          <w:rFonts w:ascii="DFKai-SB" w:eastAsia="DFKai-SB" w:hAnsi="DFKai-SB" w:cs="DFKai-SB"/>
          <w:sz w:val="24"/>
          <w:lang w:val="en-US" w:eastAsia="zh-TW"/>
        </w:rPr>
      </w:pPr>
      <w:r>
        <w:rPr>
          <w:rFonts w:ascii="DFKai-SB" w:eastAsia="DFKai-SB" w:hAnsi="DFKai-SB" w:cs="DFKai-SB" w:hint="eastAsia"/>
          <w:kern w:val="0"/>
          <w:sz w:val="24"/>
          <w:lang w:eastAsia="zh-TW"/>
        </w:rPr>
        <w:t>4</w:t>
      </w:r>
      <w:r>
        <w:rPr>
          <w:rFonts w:ascii="DFKai-SB" w:eastAsia="DFKai-SB" w:hAnsi="DFKai-SB" w:cs="DFKai-SB"/>
          <w:kern w:val="0"/>
          <w:sz w:val="24"/>
          <w:lang w:eastAsia="zh-TW"/>
        </w:rPr>
        <w:t>.</w:t>
      </w:r>
      <w:r w:rsidR="000E566C">
        <w:rPr>
          <w:rFonts w:ascii="DFKai-SB" w:eastAsia="DFKai-SB" w:hAnsi="DFKai-SB" w:cs="DFKai-SB" w:hint="eastAsia"/>
          <w:kern w:val="0"/>
          <w:sz w:val="24"/>
          <w:lang w:eastAsia="zh-TW"/>
        </w:rPr>
        <w:t>高二與高三自然組與社會組採分組上課方式。</w:t>
      </w:r>
    </w:p>
    <w:p w14:paraId="1607D49D" w14:textId="5462BDEA" w:rsidR="00175A9D" w:rsidRPr="00CE362D" w:rsidRDefault="00175A9D" w:rsidP="003A60D3">
      <w:pPr>
        <w:rPr>
          <w:rFonts w:ascii="DFKai-SB" w:eastAsia="DFKai-SB" w:hAnsi="DFKai-SB" w:cs="DFKai-SB"/>
          <w:sz w:val="24"/>
          <w:lang w:val="en-US" w:eastAsia="zh-TW"/>
        </w:rPr>
      </w:pPr>
    </w:p>
    <w:p w14:paraId="19E044AC" w14:textId="444B9903" w:rsidR="00856289" w:rsidRPr="00856289" w:rsidRDefault="00856289" w:rsidP="00856289">
      <w:pPr>
        <w:rPr>
          <w:rFonts w:ascii="DFKai-SB" w:eastAsia="DFKai-SB" w:hAnsi="DFKai-SB" w:cs="DFKai-SB"/>
          <w:sz w:val="24"/>
          <w:lang w:eastAsia="zh-TW"/>
        </w:rPr>
      </w:pPr>
      <w:r>
        <w:rPr>
          <w:rFonts w:ascii="DFKai-SB" w:eastAsia="DFKai-SB" w:hAnsi="DFKai-SB" w:cs="DFKai-SB" w:hint="eastAsia"/>
          <w:sz w:val="24"/>
          <w:lang w:eastAsia="zh-TW"/>
        </w:rPr>
        <w:t>四</w:t>
      </w:r>
      <w:r w:rsidRPr="00856289">
        <w:rPr>
          <w:rFonts w:ascii="DFKai-SB" w:eastAsia="DFKai-SB" w:hAnsi="DFKai-SB" w:cs="DFKai-SB" w:hint="eastAsia"/>
          <w:sz w:val="24"/>
          <w:lang w:eastAsia="zh-TW"/>
        </w:rPr>
        <w:t>、班級人數編定應依「高級中等教育法施行細則」第七條辦理，每班學生人數以二十五人至四十五人為限</w:t>
      </w:r>
      <w:r w:rsidRPr="00856289">
        <w:rPr>
          <w:rFonts w:ascii="DFKai-SB" w:eastAsia="DFKai-SB" w:hAnsi="DFKai-SB" w:cs="DFKai-SB"/>
          <w:sz w:val="24"/>
          <w:lang w:eastAsia="zh-TW"/>
        </w:rPr>
        <w:t>;</w:t>
      </w:r>
      <w:r w:rsidRPr="00856289">
        <w:rPr>
          <w:rFonts w:ascii="DFKai-SB" w:eastAsia="DFKai-SB" w:hAnsi="DFKai-SB" w:cs="DFKai-SB" w:hint="eastAsia"/>
          <w:sz w:val="24"/>
          <w:lang w:eastAsia="zh-TW"/>
        </w:rPr>
        <w:t>超出該範圍之情況，應召開編班及轉班委員會決議之。</w:t>
      </w:r>
    </w:p>
    <w:p w14:paraId="7F667014" w14:textId="77777777" w:rsidR="00856289" w:rsidRDefault="00856289" w:rsidP="00856289">
      <w:pPr>
        <w:rPr>
          <w:rFonts w:ascii="DFKai-SB" w:eastAsia="DFKai-SB" w:hAnsi="DFKai-SB" w:cs="DFKai-SB"/>
          <w:sz w:val="24"/>
          <w:lang w:eastAsia="zh-TW"/>
        </w:rPr>
      </w:pPr>
    </w:p>
    <w:p w14:paraId="00BF1852" w14:textId="022EF542" w:rsidR="00856289" w:rsidRDefault="001705BF" w:rsidP="00856289">
      <w:pPr>
        <w:rPr>
          <w:rFonts w:ascii="DFKai-SB" w:eastAsia="DFKai-SB" w:hAnsi="DFKai-SB" w:cs="DFKai-SB"/>
          <w:sz w:val="24"/>
          <w:lang w:eastAsia="zh-TW"/>
        </w:rPr>
      </w:pPr>
      <w:r>
        <w:rPr>
          <w:rFonts w:ascii="DFKai-SB" w:eastAsia="DFKai-SB" w:hAnsi="DFKai-SB" w:cs="DFKai-SB" w:hint="eastAsia"/>
          <w:sz w:val="24"/>
          <w:lang w:eastAsia="zh-TW"/>
        </w:rPr>
        <w:t>五</w:t>
      </w:r>
      <w:r w:rsidR="00856289" w:rsidRPr="00856289">
        <w:rPr>
          <w:rFonts w:ascii="DFKai-SB" w:eastAsia="DFKai-SB" w:hAnsi="DFKai-SB" w:cs="DFKai-SB" w:hint="eastAsia"/>
          <w:sz w:val="24"/>
          <w:lang w:eastAsia="zh-TW"/>
        </w:rPr>
        <w:t>、特殊情形視實際需求，召開臨時委員會審議。</w:t>
      </w:r>
    </w:p>
    <w:p w14:paraId="0ECFFCB6" w14:textId="77777777" w:rsidR="00425A2D" w:rsidRPr="001B69AF" w:rsidRDefault="00425A2D" w:rsidP="00856289">
      <w:pPr>
        <w:rPr>
          <w:rFonts w:ascii="DFKai-SB" w:eastAsia="DFKai-SB" w:hAnsi="DFKai-SB" w:cs="DFKai-SB"/>
          <w:sz w:val="24"/>
          <w:lang w:val="en-US" w:eastAsia="zh-TW"/>
        </w:rPr>
      </w:pPr>
    </w:p>
    <w:p w14:paraId="52B74DA8" w14:textId="0E000082" w:rsidR="00FB6191" w:rsidRPr="00856289" w:rsidRDefault="001705BF" w:rsidP="003A60D3">
      <w:pPr>
        <w:rPr>
          <w:rFonts w:ascii="DFKai-SB" w:eastAsia="DFKai-SB" w:hAnsi="DFKai-SB" w:cs="DFKai-SB"/>
          <w:sz w:val="24"/>
          <w:lang w:eastAsia="zh-TW"/>
        </w:rPr>
      </w:pPr>
      <w:r>
        <w:rPr>
          <w:rFonts w:ascii="DFKai-SB" w:eastAsia="DFKai-SB" w:hAnsi="DFKai-SB" w:cs="DFKai-SB" w:hint="eastAsia"/>
          <w:sz w:val="24"/>
          <w:lang w:eastAsia="zh-TW"/>
        </w:rPr>
        <w:t>六</w:t>
      </w:r>
      <w:r w:rsidR="00856289" w:rsidRPr="00856289">
        <w:rPr>
          <w:rFonts w:ascii="DFKai-SB" w:eastAsia="DFKai-SB" w:hAnsi="DFKai-SB" w:cs="DFKai-SB" w:hint="eastAsia"/>
          <w:sz w:val="24"/>
          <w:lang w:eastAsia="zh-TW"/>
        </w:rPr>
        <w:t>、本規定經委員會議通過，陳請校長核定後實施，修正時亦同。</w:t>
      </w:r>
    </w:p>
    <w:sectPr w:rsidR="00FB6191" w:rsidRPr="00856289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91"/>
    <w:rsid w:val="000C388D"/>
    <w:rsid w:val="000E566C"/>
    <w:rsid w:val="001705BF"/>
    <w:rsid w:val="00175A9D"/>
    <w:rsid w:val="001B69AF"/>
    <w:rsid w:val="00254F3A"/>
    <w:rsid w:val="003303BE"/>
    <w:rsid w:val="003A60D3"/>
    <w:rsid w:val="00425A2D"/>
    <w:rsid w:val="0049658C"/>
    <w:rsid w:val="004E7B98"/>
    <w:rsid w:val="00592124"/>
    <w:rsid w:val="0074169B"/>
    <w:rsid w:val="00837B41"/>
    <w:rsid w:val="00856289"/>
    <w:rsid w:val="00974F94"/>
    <w:rsid w:val="00A5252A"/>
    <w:rsid w:val="00AE22BB"/>
    <w:rsid w:val="00B65C3C"/>
    <w:rsid w:val="00BB7C1D"/>
    <w:rsid w:val="00BC3EBC"/>
    <w:rsid w:val="00CE362D"/>
    <w:rsid w:val="00D3481A"/>
    <w:rsid w:val="00DF562D"/>
    <w:rsid w:val="00E226B3"/>
    <w:rsid w:val="00E240F4"/>
    <w:rsid w:val="00EB4D0A"/>
    <w:rsid w:val="00F90F3A"/>
    <w:rsid w:val="00FB6191"/>
    <w:rsid w:val="00FC6E02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ja-TW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9E4E9"/>
  <w15:chartTrackingRefBased/>
  <w15:docId w15:val="{F18CCE2E-F7F3-244C-A012-A2F9BB10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ja-TW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B619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B61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B6191"/>
    <w:rPr>
      <w:rFonts w:ascii="Courier New" w:eastAsia="Times New Roman" w:hAnsi="Courier New" w:cs="Courier New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BC3EBC"/>
    <w:pPr>
      <w:ind w:leftChars="400" w:left="840"/>
    </w:pPr>
  </w:style>
  <w:style w:type="table" w:styleId="a4">
    <w:name w:val="Table Grid"/>
    <w:basedOn w:val="a1"/>
    <w:uiPriority w:val="39"/>
    <w:rsid w:val="00AE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永松 大輔</dc:creator>
  <cp:keywords/>
  <dc:description/>
  <cp:lastModifiedBy>永松 大輔</cp:lastModifiedBy>
  <cp:revision>4</cp:revision>
  <cp:lastPrinted>2022-03-08T10:19:00Z</cp:lastPrinted>
  <dcterms:created xsi:type="dcterms:W3CDTF">2022-03-08T10:19:00Z</dcterms:created>
  <dcterms:modified xsi:type="dcterms:W3CDTF">2022-03-09T10:05:00Z</dcterms:modified>
</cp:coreProperties>
</file>